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A1" w:rsidRDefault="00DE3F69" w:rsidP="00621EA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Картина 5" descr="\\SERVER2\Normativi\GERB_obshtina_cvet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\\SERVER2\Normativi\GERB_obshtina_cvetn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A1" w:rsidRPr="00440139" w:rsidRDefault="00621EA1" w:rsidP="00621EA1">
      <w:pPr>
        <w:pStyle w:val="a3"/>
        <w:jc w:val="center"/>
        <w:rPr>
          <w:b/>
          <w:sz w:val="16"/>
          <w:szCs w:val="16"/>
          <w:lang w:val="en-US"/>
        </w:rPr>
      </w:pPr>
    </w:p>
    <w:p w:rsidR="00621EA1" w:rsidRDefault="00621EA1" w:rsidP="00621EA1">
      <w:pPr>
        <w:pStyle w:val="a3"/>
        <w:jc w:val="center"/>
        <w:rPr>
          <w:b/>
        </w:rPr>
      </w:pPr>
      <w:r>
        <w:rPr>
          <w:b/>
        </w:rPr>
        <w:t>ОБЩИНА ВЪЛЧЕДРЪМ</w:t>
      </w:r>
    </w:p>
    <w:p w:rsidR="00621EA1" w:rsidRPr="00765718" w:rsidRDefault="006C7C9B" w:rsidP="00765718">
      <w:pPr>
        <w:rPr>
          <w:sz w:val="18"/>
          <w:szCs w:val="18"/>
        </w:rPr>
      </w:pPr>
      <w:r w:rsidRPr="006C7C9B">
        <w:rPr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DE3F69" w:rsidRDefault="00DE3F69" w:rsidP="00765718">
      <w:pPr>
        <w:spacing w:line="276" w:lineRule="auto"/>
        <w:rPr>
          <w:b/>
          <w:sz w:val="24"/>
          <w:szCs w:val="24"/>
        </w:rPr>
      </w:pPr>
    </w:p>
    <w:p w:rsidR="00621EA1" w:rsidRPr="001856CA" w:rsidRDefault="00621EA1" w:rsidP="00621EA1">
      <w:pPr>
        <w:spacing w:line="276" w:lineRule="auto"/>
        <w:jc w:val="center"/>
        <w:rPr>
          <w:b/>
          <w:sz w:val="24"/>
          <w:szCs w:val="24"/>
        </w:rPr>
      </w:pPr>
      <w:r w:rsidRPr="001856CA">
        <w:rPr>
          <w:b/>
          <w:sz w:val="24"/>
          <w:szCs w:val="24"/>
        </w:rPr>
        <w:t>КАТАЛОГ</w:t>
      </w:r>
    </w:p>
    <w:p w:rsidR="00621EA1" w:rsidRDefault="00621EA1" w:rsidP="00621EA1">
      <w:pPr>
        <w:spacing w:line="276" w:lineRule="auto"/>
        <w:jc w:val="center"/>
        <w:rPr>
          <w:b/>
          <w:sz w:val="24"/>
          <w:szCs w:val="24"/>
        </w:rPr>
      </w:pPr>
      <w:r w:rsidRPr="001856CA">
        <w:rPr>
          <w:b/>
          <w:sz w:val="24"/>
          <w:szCs w:val="24"/>
        </w:rPr>
        <w:t xml:space="preserve">с привлекателни за инвестиции терени, сгради и имоти </w:t>
      </w:r>
      <w:r>
        <w:rPr>
          <w:b/>
          <w:sz w:val="24"/>
          <w:szCs w:val="24"/>
        </w:rPr>
        <w:t>общинска собственост</w:t>
      </w:r>
    </w:p>
    <w:p w:rsidR="00621EA1" w:rsidRDefault="00621EA1" w:rsidP="00621EA1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територията на</w:t>
      </w:r>
      <w:r w:rsidRPr="001856CA">
        <w:rPr>
          <w:b/>
          <w:sz w:val="24"/>
          <w:szCs w:val="24"/>
        </w:rPr>
        <w:t xml:space="preserve"> община Вълчедръм</w:t>
      </w:r>
    </w:p>
    <w:p w:rsidR="00621EA1" w:rsidRPr="008D3CF0" w:rsidRDefault="00621EA1" w:rsidP="00765718">
      <w:pPr>
        <w:spacing w:line="276" w:lineRule="auto"/>
        <w:jc w:val="center"/>
        <w:rPr>
          <w:sz w:val="24"/>
          <w:szCs w:val="24"/>
        </w:rPr>
      </w:pPr>
      <w:r w:rsidRPr="008D3CF0">
        <w:rPr>
          <w:sz w:val="24"/>
          <w:szCs w:val="24"/>
        </w:rPr>
        <w:t xml:space="preserve">(информацията е актуална към </w:t>
      </w:r>
      <w:r>
        <w:rPr>
          <w:sz w:val="24"/>
          <w:szCs w:val="24"/>
        </w:rPr>
        <w:t>01.0</w:t>
      </w:r>
      <w:r w:rsidR="0076571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D3CF0">
        <w:rPr>
          <w:sz w:val="24"/>
          <w:szCs w:val="24"/>
        </w:rPr>
        <w:t>20</w:t>
      </w:r>
      <w:r w:rsidR="00765718">
        <w:rPr>
          <w:sz w:val="24"/>
          <w:szCs w:val="24"/>
        </w:rPr>
        <w:t>2</w:t>
      </w:r>
      <w:r w:rsidRPr="008D3CF0">
        <w:rPr>
          <w:sz w:val="24"/>
          <w:szCs w:val="24"/>
        </w:rPr>
        <w:t>1</w:t>
      </w:r>
      <w:bookmarkStart w:id="0" w:name="_GoBack"/>
      <w:bookmarkEnd w:id="0"/>
      <w:r w:rsidR="00765718">
        <w:rPr>
          <w:sz w:val="24"/>
          <w:szCs w:val="24"/>
        </w:rPr>
        <w:t xml:space="preserve"> </w:t>
      </w:r>
      <w:r w:rsidRPr="008D3CF0">
        <w:rPr>
          <w:sz w:val="24"/>
          <w:szCs w:val="24"/>
        </w:rPr>
        <w:t>г.)</w:t>
      </w:r>
    </w:p>
    <w:p w:rsidR="008F445D" w:rsidRPr="00DE3F69" w:rsidRDefault="008F445D">
      <w:pPr>
        <w:rPr>
          <w:sz w:val="24"/>
          <w:szCs w:val="24"/>
          <w:lang w:val="en-US"/>
        </w:rPr>
      </w:pPr>
    </w:p>
    <w:tbl>
      <w:tblPr>
        <w:tblW w:w="969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923"/>
        <w:gridCol w:w="1842"/>
        <w:gridCol w:w="2981"/>
        <w:gridCol w:w="2320"/>
      </w:tblGrid>
      <w:tr w:rsidR="00A61E8C" w:rsidRPr="00BC4C1A" w:rsidTr="00687D17">
        <w:trPr>
          <w:trHeight w:val="463"/>
          <w:jc w:val="center"/>
        </w:trPr>
        <w:tc>
          <w:tcPr>
            <w:tcW w:w="629" w:type="dxa"/>
          </w:tcPr>
          <w:p w:rsidR="00A61E8C" w:rsidRPr="00BC4C1A" w:rsidRDefault="00A61E8C" w:rsidP="003650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по ред</w:t>
            </w:r>
          </w:p>
        </w:tc>
        <w:tc>
          <w:tcPr>
            <w:tcW w:w="1923" w:type="dxa"/>
            <w:vAlign w:val="center"/>
          </w:tcPr>
          <w:p w:rsidR="00A61E8C" w:rsidRPr="00BC4C1A" w:rsidRDefault="00A61E8C" w:rsidP="003650A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Населено място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1E8C" w:rsidRPr="00BC4C1A" w:rsidRDefault="00A61E8C" w:rsidP="003650A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№ на имота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61E8C" w:rsidRPr="00BC4C1A" w:rsidRDefault="00A61E8C" w:rsidP="003650A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Вид</w:t>
            </w:r>
          </w:p>
        </w:tc>
        <w:tc>
          <w:tcPr>
            <w:tcW w:w="2320" w:type="dxa"/>
            <w:vAlign w:val="center"/>
          </w:tcPr>
          <w:p w:rsidR="00A61E8C" w:rsidRPr="00BC4C1A" w:rsidRDefault="00A61E8C" w:rsidP="003650A9">
            <w:pPr>
              <w:jc w:val="center"/>
              <w:rPr>
                <w:b/>
                <w:sz w:val="20"/>
              </w:rPr>
            </w:pPr>
            <w:r w:rsidRPr="00BC4C1A">
              <w:rPr>
                <w:b/>
                <w:sz w:val="20"/>
              </w:rPr>
              <w:t>АОС</w:t>
            </w:r>
          </w:p>
        </w:tc>
      </w:tr>
      <w:tr w:rsidR="00A61E8C" w:rsidRPr="000F1ACC" w:rsidTr="00687D17">
        <w:trPr>
          <w:jc w:val="center"/>
        </w:trPr>
        <w:tc>
          <w:tcPr>
            <w:tcW w:w="629" w:type="dxa"/>
          </w:tcPr>
          <w:p w:rsidR="00A61E8C" w:rsidRPr="000F1ACC" w:rsidRDefault="00A61E8C" w:rsidP="003650A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1</w:t>
            </w:r>
          </w:p>
        </w:tc>
        <w:tc>
          <w:tcPr>
            <w:tcW w:w="1923" w:type="dxa"/>
          </w:tcPr>
          <w:p w:rsidR="00A61E8C" w:rsidRPr="000F1ACC" w:rsidRDefault="00A61E8C" w:rsidP="003650A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61E8C" w:rsidRPr="000F1ACC" w:rsidRDefault="00A61E8C" w:rsidP="003650A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A61E8C" w:rsidRPr="000F1ACC" w:rsidRDefault="00A61E8C" w:rsidP="003650A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4</w:t>
            </w:r>
          </w:p>
        </w:tc>
        <w:tc>
          <w:tcPr>
            <w:tcW w:w="2320" w:type="dxa"/>
          </w:tcPr>
          <w:p w:rsidR="00A61E8C" w:rsidRPr="000F1ACC" w:rsidRDefault="00A61E8C" w:rsidP="003650A9">
            <w:pPr>
              <w:jc w:val="center"/>
              <w:rPr>
                <w:b/>
                <w:i/>
                <w:sz w:val="20"/>
              </w:rPr>
            </w:pPr>
            <w:r w:rsidRPr="000F1ACC">
              <w:rPr>
                <w:b/>
                <w:i/>
                <w:sz w:val="20"/>
              </w:rPr>
              <w:t>5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гр.Вълчедръм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21 броя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Общинска собственост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гр.Вълчедръм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№912016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Друга селищна територия с площ 3,240 дка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№1156/11.03.2014</w:t>
            </w:r>
            <w:r>
              <w:rPr>
                <w:sz w:val="20"/>
              </w:rPr>
              <w:t xml:space="preserve">г. 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765718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с.Септемврийци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7 броя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Частна общинска собственост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765718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с.Септемврийци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ІІ-559 кв.61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 – предназначение „За фурна”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Терен – 1140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– 260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№1142/17.07.2013</w:t>
            </w:r>
            <w:r>
              <w:rPr>
                <w:sz w:val="20"/>
              </w:rPr>
              <w:t xml:space="preserve"> г.</w:t>
            </w:r>
          </w:p>
        </w:tc>
      </w:tr>
      <w:tr w:rsidR="005C1B82" w:rsidRPr="00BC4C1A" w:rsidTr="00687D17">
        <w:trPr>
          <w:jc w:val="center"/>
        </w:trPr>
        <w:tc>
          <w:tcPr>
            <w:tcW w:w="629" w:type="dxa"/>
          </w:tcPr>
          <w:p w:rsidR="005C1B82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3" w:type="dxa"/>
          </w:tcPr>
          <w:p w:rsidR="005C1B82" w:rsidRPr="00BC4C1A" w:rsidRDefault="005C1B82" w:rsidP="003650A9">
            <w:pPr>
              <w:jc w:val="both"/>
              <w:rPr>
                <w:sz w:val="20"/>
              </w:rPr>
            </w:pPr>
            <w:r>
              <w:rPr>
                <w:sz w:val="20"/>
              </w:rPr>
              <w:t>с.Септемврийци</w:t>
            </w:r>
          </w:p>
        </w:tc>
        <w:tc>
          <w:tcPr>
            <w:tcW w:w="1842" w:type="dxa"/>
            <w:shd w:val="clear" w:color="auto" w:fill="auto"/>
          </w:tcPr>
          <w:p w:rsidR="005C1B82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УПИ </w:t>
            </w:r>
            <w:r w:rsidRPr="00BC4C1A">
              <w:rPr>
                <w:sz w:val="20"/>
              </w:rPr>
              <w:t>І</w:t>
            </w:r>
            <w:r>
              <w:rPr>
                <w:sz w:val="20"/>
              </w:rPr>
              <w:t xml:space="preserve"> кв.112</w:t>
            </w:r>
          </w:p>
        </w:tc>
        <w:tc>
          <w:tcPr>
            <w:tcW w:w="2981" w:type="dxa"/>
            <w:shd w:val="clear" w:color="auto" w:fill="auto"/>
          </w:tcPr>
          <w:p w:rsidR="005C1B82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Застроен УПИ – площ 3136 кв.м., масивна едноетажна сграда със ЗП 172 кв.м.</w:t>
            </w:r>
          </w:p>
        </w:tc>
        <w:tc>
          <w:tcPr>
            <w:tcW w:w="2320" w:type="dxa"/>
          </w:tcPr>
          <w:p w:rsidR="005C1B82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№1246/15.04.2019 г.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с.Разград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І-421 кв.47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 с предназначение „За училище” (недействащо)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8000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със сутерен – 900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№18/15.07.1998</w:t>
            </w:r>
            <w:r>
              <w:rPr>
                <w:sz w:val="20"/>
              </w:rPr>
              <w:t xml:space="preserve"> г.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с.Разград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ІІІ-568 кв.74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 с предназначение „За училище” (недействащо)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7000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със сутерен – 980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№19/15.07.1998</w:t>
            </w:r>
            <w:r>
              <w:rPr>
                <w:sz w:val="20"/>
              </w:rPr>
              <w:t xml:space="preserve"> г.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с.Разград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5 бр.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Общинска собственост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5C1B82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с.Златия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proofErr w:type="spellStart"/>
            <w:r w:rsidRPr="00BC4C1A">
              <w:rPr>
                <w:sz w:val="20"/>
              </w:rPr>
              <w:t>Кад</w:t>
            </w:r>
            <w:proofErr w:type="spellEnd"/>
            <w:r w:rsidRPr="00BC4C1A">
              <w:rPr>
                <w:sz w:val="20"/>
              </w:rPr>
              <w:t>.№706 кв.82</w:t>
            </w:r>
          </w:p>
        </w:tc>
        <w:tc>
          <w:tcPr>
            <w:tcW w:w="2981" w:type="dxa"/>
            <w:shd w:val="clear" w:color="auto" w:fill="auto"/>
          </w:tcPr>
          <w:p w:rsidR="00A61E8C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Застроен УПИ с предназначение „За училище” (недействащо) 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8400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З ет. </w:t>
            </w:r>
            <w:r>
              <w:rPr>
                <w:sz w:val="20"/>
              </w:rPr>
              <w:t>м</w:t>
            </w:r>
            <w:r w:rsidRPr="00BC4C1A">
              <w:rPr>
                <w:sz w:val="20"/>
              </w:rPr>
              <w:t>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>ада</w:t>
            </w:r>
            <w:r w:rsidRPr="00BC4C1A">
              <w:rPr>
                <w:sz w:val="20"/>
              </w:rPr>
              <w:t xml:space="preserve"> – 470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>.</w:t>
            </w:r>
            <w:r w:rsidRPr="00BC4C1A">
              <w:rPr>
                <w:sz w:val="20"/>
              </w:rPr>
              <w:t>стоп.сгр</w:t>
            </w:r>
            <w:r>
              <w:rPr>
                <w:sz w:val="20"/>
              </w:rPr>
              <w:t>ада -</w:t>
            </w:r>
            <w:r w:rsidRPr="00BC4C1A">
              <w:rPr>
                <w:sz w:val="20"/>
              </w:rPr>
              <w:t xml:space="preserve"> 87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Двуетажно мас. тяло – само ІІ-ри етаж – 314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№20/15.07.1998</w:t>
            </w:r>
            <w:r>
              <w:rPr>
                <w:sz w:val="20"/>
              </w:rPr>
              <w:t xml:space="preserve"> г.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5C1B82" w:rsidP="00765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с.Мокреш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16 бр.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Незастроени </w:t>
            </w:r>
            <w:proofErr w:type="spellStart"/>
            <w:r w:rsidRPr="00BC4C1A">
              <w:rPr>
                <w:sz w:val="20"/>
              </w:rPr>
              <w:t>дворови</w:t>
            </w:r>
            <w:proofErr w:type="spellEnd"/>
            <w:r w:rsidRPr="00BC4C1A">
              <w:rPr>
                <w:sz w:val="20"/>
              </w:rPr>
              <w:t xml:space="preserve"> места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Общинска собственост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5C1B82" w:rsidP="00765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с.Бъзовец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Х-42 кв.42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Застроен УПИ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Двор 5000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 xml:space="preserve">2 ет. </w:t>
            </w:r>
            <w:r>
              <w:rPr>
                <w:sz w:val="20"/>
              </w:rPr>
              <w:t>м</w:t>
            </w:r>
            <w:r w:rsidRPr="00BC4C1A">
              <w:rPr>
                <w:sz w:val="20"/>
              </w:rPr>
              <w:t>ас</w:t>
            </w:r>
            <w:r>
              <w:rPr>
                <w:sz w:val="20"/>
              </w:rPr>
              <w:t>ивна сграда -</w:t>
            </w:r>
            <w:r w:rsidRPr="00BC4C1A">
              <w:rPr>
                <w:sz w:val="20"/>
              </w:rPr>
              <w:t xml:space="preserve"> 240,72 </w:t>
            </w:r>
            <w:r w:rsidRPr="00BC4C1A">
              <w:rPr>
                <w:sz w:val="20"/>
              </w:rPr>
              <w:lastRenderedPageBreak/>
              <w:t>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2 ет.</w:t>
            </w:r>
            <w:r>
              <w:rPr>
                <w:sz w:val="20"/>
              </w:rPr>
              <w:t xml:space="preserve"> м</w:t>
            </w:r>
            <w:r w:rsidRPr="00BC4C1A">
              <w:rPr>
                <w:sz w:val="20"/>
              </w:rPr>
              <w:t>ас</w:t>
            </w:r>
            <w:r>
              <w:rPr>
                <w:sz w:val="20"/>
              </w:rPr>
              <w:t>ивна сграда -</w:t>
            </w:r>
            <w:r w:rsidRPr="00BC4C1A">
              <w:rPr>
                <w:sz w:val="20"/>
              </w:rPr>
              <w:t xml:space="preserve"> 36 кв.м.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Мас</w:t>
            </w:r>
            <w:r>
              <w:rPr>
                <w:sz w:val="20"/>
              </w:rPr>
              <w:t xml:space="preserve">ивна </w:t>
            </w:r>
            <w:r w:rsidRPr="00BC4C1A">
              <w:rPr>
                <w:sz w:val="20"/>
              </w:rPr>
              <w:t>сгр</w:t>
            </w:r>
            <w:r>
              <w:rPr>
                <w:sz w:val="20"/>
              </w:rPr>
              <w:t xml:space="preserve">ада- </w:t>
            </w:r>
            <w:r w:rsidRPr="00BC4C1A">
              <w:rPr>
                <w:sz w:val="20"/>
              </w:rPr>
              <w:t>71,40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687D17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5C1B82">
              <w:rPr>
                <w:sz w:val="20"/>
              </w:rPr>
              <w:t>2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ІІ-101 кв.29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Незастроен УПИ с предназначение „За комплексно общ.обслужване” площ 6583,16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№824/09.10.2008</w:t>
            </w:r>
            <w:r>
              <w:rPr>
                <w:sz w:val="20"/>
              </w:rPr>
              <w:t xml:space="preserve"> г.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Pr="00BC4C1A" w:rsidRDefault="00687D17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1B82">
              <w:rPr>
                <w:sz w:val="20"/>
              </w:rPr>
              <w:t>3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 w:rsidRPr="00BC4C1A"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УПИ ІІІ-101 кв.29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Незастроен УПИ с предназначение „За училище”</w:t>
            </w:r>
          </w:p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площ 2770,64 кв.м.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 w:rsidRPr="00BC4C1A">
              <w:rPr>
                <w:sz w:val="20"/>
              </w:rPr>
              <w:t>№825/09.10.2008</w:t>
            </w:r>
            <w:r>
              <w:rPr>
                <w:sz w:val="20"/>
              </w:rPr>
              <w:t xml:space="preserve"> г.</w:t>
            </w:r>
          </w:p>
        </w:tc>
      </w:tr>
      <w:tr w:rsidR="00A61E8C" w:rsidRPr="00BC4C1A" w:rsidTr="00687D17">
        <w:trPr>
          <w:jc w:val="center"/>
        </w:trPr>
        <w:tc>
          <w:tcPr>
            <w:tcW w:w="629" w:type="dxa"/>
          </w:tcPr>
          <w:p w:rsidR="00A61E8C" w:rsidRDefault="00687D17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1B82">
              <w:rPr>
                <w:sz w:val="20"/>
              </w:rPr>
              <w:t>4</w:t>
            </w:r>
          </w:p>
        </w:tc>
        <w:tc>
          <w:tcPr>
            <w:tcW w:w="1923" w:type="dxa"/>
          </w:tcPr>
          <w:p w:rsidR="00A61E8C" w:rsidRPr="00BC4C1A" w:rsidRDefault="00A61E8C" w:rsidP="003650A9">
            <w:pPr>
              <w:jc w:val="both"/>
              <w:rPr>
                <w:sz w:val="20"/>
              </w:rPr>
            </w:pPr>
            <w:r>
              <w:rPr>
                <w:sz w:val="20"/>
              </w:rPr>
              <w:t>с. Черни връх</w:t>
            </w:r>
          </w:p>
        </w:tc>
        <w:tc>
          <w:tcPr>
            <w:tcW w:w="1842" w:type="dxa"/>
            <w:shd w:val="clear" w:color="auto" w:fill="auto"/>
          </w:tcPr>
          <w:p w:rsidR="00A61E8C" w:rsidRPr="00144CA4" w:rsidRDefault="00A61E8C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УПИ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-382 кв.52</w:t>
            </w:r>
          </w:p>
        </w:tc>
        <w:tc>
          <w:tcPr>
            <w:tcW w:w="2981" w:type="dxa"/>
            <w:shd w:val="clear" w:color="auto" w:fill="auto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Незастроен УПИ с площ 746,00 кв.м. с предназначение „за казан”</w:t>
            </w:r>
          </w:p>
        </w:tc>
        <w:tc>
          <w:tcPr>
            <w:tcW w:w="2320" w:type="dxa"/>
          </w:tcPr>
          <w:p w:rsidR="00A61E8C" w:rsidRPr="00BC4C1A" w:rsidRDefault="00A61E8C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№1171/20.05.2015 г.</w:t>
            </w:r>
          </w:p>
        </w:tc>
      </w:tr>
      <w:tr w:rsidR="00687D17" w:rsidRPr="00BC4C1A" w:rsidTr="00687D17">
        <w:trPr>
          <w:jc w:val="center"/>
        </w:trPr>
        <w:tc>
          <w:tcPr>
            <w:tcW w:w="629" w:type="dxa"/>
          </w:tcPr>
          <w:p w:rsidR="00687D17" w:rsidRDefault="00687D17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1B82">
              <w:rPr>
                <w:sz w:val="20"/>
              </w:rPr>
              <w:t>5</w:t>
            </w:r>
          </w:p>
        </w:tc>
        <w:tc>
          <w:tcPr>
            <w:tcW w:w="1923" w:type="dxa"/>
          </w:tcPr>
          <w:p w:rsidR="00687D17" w:rsidRDefault="00687D17" w:rsidP="003650A9">
            <w:pPr>
              <w:jc w:val="both"/>
              <w:rPr>
                <w:sz w:val="20"/>
              </w:rPr>
            </w:pPr>
            <w:r>
              <w:rPr>
                <w:sz w:val="20"/>
              </w:rPr>
              <w:t>с.Черни връх</w:t>
            </w:r>
          </w:p>
        </w:tc>
        <w:tc>
          <w:tcPr>
            <w:tcW w:w="1842" w:type="dxa"/>
            <w:shd w:val="clear" w:color="auto" w:fill="auto"/>
          </w:tcPr>
          <w:p w:rsidR="00687D17" w:rsidRPr="00687D17" w:rsidRDefault="00687D17" w:rsidP="00687D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УПИ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-общ. кв.52</w:t>
            </w:r>
          </w:p>
        </w:tc>
        <w:tc>
          <w:tcPr>
            <w:tcW w:w="2981" w:type="dxa"/>
            <w:shd w:val="clear" w:color="auto" w:fill="auto"/>
          </w:tcPr>
          <w:p w:rsidR="00687D17" w:rsidRDefault="00687D17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Незастроен УПИ с площ 1600,00 кв.м.</w:t>
            </w:r>
          </w:p>
        </w:tc>
        <w:tc>
          <w:tcPr>
            <w:tcW w:w="2320" w:type="dxa"/>
          </w:tcPr>
          <w:p w:rsidR="00687D17" w:rsidRDefault="00687D17" w:rsidP="0036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№1210/29.05.2017 г.</w:t>
            </w:r>
          </w:p>
        </w:tc>
      </w:tr>
    </w:tbl>
    <w:p w:rsidR="001960C1" w:rsidRDefault="001960C1"/>
    <w:sectPr w:rsidR="001960C1" w:rsidSect="00DE3F69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445D"/>
    <w:rsid w:val="00067773"/>
    <w:rsid w:val="00144CA4"/>
    <w:rsid w:val="00171B62"/>
    <w:rsid w:val="001960C1"/>
    <w:rsid w:val="00263E0A"/>
    <w:rsid w:val="002676BF"/>
    <w:rsid w:val="00275D71"/>
    <w:rsid w:val="00304CF9"/>
    <w:rsid w:val="004D5A10"/>
    <w:rsid w:val="00587A56"/>
    <w:rsid w:val="005C1B82"/>
    <w:rsid w:val="00621EA1"/>
    <w:rsid w:val="00687D17"/>
    <w:rsid w:val="006B5239"/>
    <w:rsid w:val="006C7C9B"/>
    <w:rsid w:val="006E2885"/>
    <w:rsid w:val="00752119"/>
    <w:rsid w:val="00765718"/>
    <w:rsid w:val="007A0A2E"/>
    <w:rsid w:val="007A7BF3"/>
    <w:rsid w:val="0089515D"/>
    <w:rsid w:val="008A1A5D"/>
    <w:rsid w:val="008F445D"/>
    <w:rsid w:val="00A61E8C"/>
    <w:rsid w:val="00AC03B2"/>
    <w:rsid w:val="00C141E2"/>
    <w:rsid w:val="00CC4FEB"/>
    <w:rsid w:val="00D31E2D"/>
    <w:rsid w:val="00DE3F69"/>
    <w:rsid w:val="00DE770A"/>
    <w:rsid w:val="00D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E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621EA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E3F6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E3F69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E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621EA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E3F6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E3F6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Raika</dc:creator>
  <cp:lastModifiedBy>raika</cp:lastModifiedBy>
  <cp:revision>4</cp:revision>
  <cp:lastPrinted>2018-03-26T07:41:00Z</cp:lastPrinted>
  <dcterms:created xsi:type="dcterms:W3CDTF">2019-04-04T06:18:00Z</dcterms:created>
  <dcterms:modified xsi:type="dcterms:W3CDTF">2021-07-06T13:44:00Z</dcterms:modified>
</cp:coreProperties>
</file>