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83" w:rsidRDefault="00A14083" w:rsidP="00A14083"/>
    <w:p w:rsidR="00A14083" w:rsidRPr="00BD5533" w:rsidRDefault="00A14083" w:rsidP="00A14083">
      <w:pPr>
        <w:pStyle w:val="a3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-415290</wp:posOffset>
            </wp:positionV>
            <wp:extent cx="748665" cy="900430"/>
            <wp:effectExtent l="19050" t="0" r="0" b="0"/>
            <wp:wrapNone/>
            <wp:docPr id="1" name="Картина 2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083" w:rsidRPr="00BD5533" w:rsidRDefault="00A14083" w:rsidP="00A14083">
      <w:pPr>
        <w:pStyle w:val="a3"/>
        <w:jc w:val="center"/>
        <w:rPr>
          <w:sz w:val="24"/>
          <w:szCs w:val="24"/>
          <w:lang w:val="en-US"/>
        </w:rPr>
      </w:pPr>
    </w:p>
    <w:p w:rsidR="00A14083" w:rsidRPr="00BD5533" w:rsidRDefault="00A14083" w:rsidP="007027FE">
      <w:pPr>
        <w:pStyle w:val="a3"/>
        <w:jc w:val="center"/>
        <w:rPr>
          <w:b/>
          <w:sz w:val="24"/>
          <w:szCs w:val="24"/>
        </w:rPr>
      </w:pPr>
      <w:r w:rsidRPr="00BD5533">
        <w:rPr>
          <w:b/>
          <w:sz w:val="24"/>
          <w:szCs w:val="24"/>
        </w:rPr>
        <w:t>ОБЩИНА ВЪЛЧЕДРЪМ</w:t>
      </w:r>
    </w:p>
    <w:p w:rsidR="00A14083" w:rsidRPr="00A268AA" w:rsidRDefault="00A14083" w:rsidP="00A14083">
      <w:pPr>
        <w:rPr>
          <w:sz w:val="18"/>
          <w:szCs w:val="18"/>
        </w:rPr>
      </w:pPr>
      <w:r w:rsidRPr="00A163A6"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A14083" w:rsidRPr="00A14083" w:rsidRDefault="00A14083" w:rsidP="00A14083">
      <w:pPr>
        <w:jc w:val="center"/>
        <w:rPr>
          <w:b/>
        </w:rPr>
      </w:pPr>
      <w:r w:rsidRPr="00A14083">
        <w:rPr>
          <w:b/>
        </w:rPr>
        <w:t>МОТИВИ</w:t>
      </w:r>
    </w:p>
    <w:p w:rsidR="00A14083" w:rsidRDefault="00A14083" w:rsidP="00A14083">
      <w:pPr>
        <w:pStyle w:val="Default"/>
        <w:jc w:val="center"/>
        <w:rPr>
          <w:b/>
        </w:rPr>
      </w:pPr>
      <w:r>
        <w:rPr>
          <w:b/>
        </w:rPr>
        <w:t>КЪМ ПРОЕКТ ЗА ДОПЪЛНЕНИЕ И АКТУАЛИЗИРАНЕ НА НАРЕДБА №1</w:t>
      </w:r>
    </w:p>
    <w:p w:rsidR="00A14083" w:rsidRDefault="00A14083" w:rsidP="007027FE">
      <w:pPr>
        <w:pStyle w:val="Default"/>
        <w:jc w:val="center"/>
        <w:rPr>
          <w:b/>
          <w:bCs/>
        </w:rPr>
      </w:pPr>
      <w:r>
        <w:rPr>
          <w:b/>
          <w:bCs/>
        </w:rPr>
        <w:t>ЗА ОПАЗВАНЕ НА ОБЩЕСТВЕНИЯ РЕД, КОМУНАЛНО-БИТОВАТА ДЕЙНОСТ, ХИГИЕНИЗИРАНЕТО И ОПАЗВАНЕТО НА ОКОЛНАТА СРЕДА</w:t>
      </w:r>
    </w:p>
    <w:p w:rsidR="00A14083" w:rsidRDefault="00A14083" w:rsidP="00A14083">
      <w:pPr>
        <w:jc w:val="both"/>
        <w:rPr>
          <w:b/>
          <w:bCs/>
          <w:u w:val="single"/>
        </w:rPr>
      </w:pPr>
      <w:r w:rsidRPr="00743C91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Причини, налагащи приемането на допълнение и актуализиране на Наредба №1</w:t>
      </w:r>
    </w:p>
    <w:p w:rsidR="00A14083" w:rsidRDefault="00A14083" w:rsidP="00A14083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Наредбата, като подзаконов нормативен акт следва да бъде съобразена с разпоредбите, регулиращи същата материя в нормативни актове от по-висок ранг, в случая Закона </w:t>
      </w:r>
      <w:r w:rsidR="000C1A99">
        <w:rPr>
          <w:bCs/>
        </w:rPr>
        <w:t>ветеринарно-медицинската дейност</w:t>
      </w:r>
      <w:r w:rsidR="007027FE">
        <w:rPr>
          <w:bCs/>
        </w:rPr>
        <w:t xml:space="preserve"> (ЗВМД) и подзаконовите му актове</w:t>
      </w:r>
      <w:r>
        <w:rPr>
          <w:bCs/>
        </w:rPr>
        <w:t>.</w:t>
      </w:r>
    </w:p>
    <w:p w:rsidR="000C1A99" w:rsidRDefault="000C1A99" w:rsidP="00A14083">
      <w:pPr>
        <w:jc w:val="both"/>
        <w:rPr>
          <w:bCs/>
        </w:rPr>
      </w:pPr>
      <w:r>
        <w:rPr>
          <w:bCs/>
        </w:rPr>
        <w:tab/>
        <w:t xml:space="preserve">След отмяна на текста на Наредба №6 на </w:t>
      </w:r>
      <w:proofErr w:type="spellStart"/>
      <w:r>
        <w:rPr>
          <w:bCs/>
        </w:rPr>
        <w:t>ОбС-Вълчедръм</w:t>
      </w:r>
      <w:proofErr w:type="spellEnd"/>
      <w:r>
        <w:rPr>
          <w:bCs/>
        </w:rPr>
        <w:t xml:space="preserve"> за поддържане на чистотата и опазване на околната среда на територията на община Вълчедръм и приет нов текст, не е предвидено включване в него на хигиенни изисквания и ред за отглеждане на домашни животни в населените места.</w:t>
      </w:r>
      <w:r w:rsidR="0085361D">
        <w:rPr>
          <w:bCs/>
        </w:rPr>
        <w:t xml:space="preserve"> Същият е необходим при издаване на становище, съгласно </w:t>
      </w:r>
      <w:r w:rsidR="0085361D" w:rsidRPr="001D728A">
        <w:t>разпоредбите на Закона за ветеринарномедицинската дейност, относно</w:t>
      </w:r>
      <w:r w:rsidR="0085361D" w:rsidRPr="001D728A">
        <w:rPr>
          <w:lang w:val="en-US"/>
        </w:rPr>
        <w:t xml:space="preserve"> </w:t>
      </w:r>
      <w:r w:rsidR="0085361D" w:rsidRPr="001D728A">
        <w:t>разположението на сградите и съоръженията, условията за съхранение на торовия отпадък и предотвратяване на замърсяване на селището и броя и вида на отглежданите животни</w:t>
      </w:r>
      <w:r w:rsidR="0085361D">
        <w:t>.</w:t>
      </w:r>
      <w:r w:rsidR="0085361D">
        <w:rPr>
          <w:bCs/>
        </w:rPr>
        <w:t xml:space="preserve"> </w:t>
      </w:r>
    </w:p>
    <w:p w:rsidR="00A14083" w:rsidRDefault="00A14083" w:rsidP="00A1408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 Цели, които се поставят с предоставения проект</w:t>
      </w:r>
    </w:p>
    <w:p w:rsidR="00A14083" w:rsidRDefault="00A14083" w:rsidP="00A14083">
      <w:pPr>
        <w:jc w:val="both"/>
        <w:rPr>
          <w:bCs/>
        </w:rPr>
      </w:pPr>
      <w:r>
        <w:rPr>
          <w:bCs/>
        </w:rPr>
        <w:tab/>
        <w:t>Основната цел на предлаганото допълнение и актуализиране на Наредба №1 за опазване на обществения ред, комунално-битовата дейност, хигиенизирането и опазването на околната среда е</w:t>
      </w:r>
      <w:r w:rsidR="0085361D">
        <w:rPr>
          <w:bCs/>
        </w:rPr>
        <w:t xml:space="preserve"> </w:t>
      </w:r>
      <w:r>
        <w:rPr>
          <w:bCs/>
        </w:rPr>
        <w:t xml:space="preserve">защита на държавния и обществен интерес чрез предприемане мерки за изпълнение на вменените задължения на общината, които да намерят отражение в посоченото актуализиране. </w:t>
      </w:r>
    </w:p>
    <w:p w:rsidR="00A14083" w:rsidRDefault="00A14083" w:rsidP="00A1408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 Финансови и други средства, необходими за прилагането на новата уредба</w:t>
      </w:r>
    </w:p>
    <w:p w:rsidR="00A14083" w:rsidRDefault="00A14083" w:rsidP="00A14083">
      <w:pPr>
        <w:jc w:val="both"/>
        <w:rPr>
          <w:bCs/>
        </w:rPr>
      </w:pPr>
      <w:r>
        <w:rPr>
          <w:bCs/>
        </w:rPr>
        <w:tab/>
        <w:t>Предложенията проект за изменение, допълнение и актуализиране на Наредба №1 няма да окаже косвено въздействие върху общинския бюджет, поради което не е необходимо изготвяне на финансова обосновка.</w:t>
      </w:r>
    </w:p>
    <w:p w:rsidR="00A14083" w:rsidRDefault="00A14083" w:rsidP="00A1408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Очаквани резултати</w:t>
      </w:r>
    </w:p>
    <w:p w:rsidR="00A14083" w:rsidRDefault="00A14083" w:rsidP="00A14083">
      <w:pPr>
        <w:jc w:val="both"/>
        <w:rPr>
          <w:bCs/>
        </w:rPr>
      </w:pPr>
      <w:r>
        <w:rPr>
          <w:bCs/>
        </w:rPr>
        <w:tab/>
        <w:t xml:space="preserve">С прилагането на допълнението и актуализацията на Наредба №1 ще се постигне точно спазване на разпоредбите на </w:t>
      </w:r>
      <w:r w:rsidR="007027FE">
        <w:rPr>
          <w:bCs/>
        </w:rPr>
        <w:t>ЗВМД</w:t>
      </w:r>
      <w:r>
        <w:rPr>
          <w:bCs/>
        </w:rPr>
        <w:t>.</w:t>
      </w:r>
    </w:p>
    <w:p w:rsidR="00A14083" w:rsidRPr="005C434A" w:rsidRDefault="00A14083" w:rsidP="00A14083">
      <w:pPr>
        <w:autoSpaceDE w:val="0"/>
        <w:autoSpaceDN w:val="0"/>
        <w:adjustRightInd w:val="0"/>
        <w:jc w:val="both"/>
        <w:rPr>
          <w:b/>
          <w:bCs/>
          <w:color w:val="000000"/>
          <w:lang w:val="en-US" w:eastAsia="en-US"/>
        </w:rPr>
      </w:pPr>
      <w:r w:rsidRPr="005C434A">
        <w:rPr>
          <w:b/>
          <w:bCs/>
          <w:color w:val="000000"/>
          <w:lang w:val="en-US" w:eastAsia="en-US"/>
        </w:rPr>
        <w:t xml:space="preserve">5. </w:t>
      </w:r>
      <w:proofErr w:type="spellStart"/>
      <w:r w:rsidRPr="005C434A">
        <w:rPr>
          <w:b/>
          <w:bCs/>
          <w:color w:val="000000"/>
          <w:lang w:val="en-US" w:eastAsia="en-US"/>
        </w:rPr>
        <w:t>Анализ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за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съответствие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с </w:t>
      </w:r>
      <w:proofErr w:type="spellStart"/>
      <w:r w:rsidRPr="005C434A">
        <w:rPr>
          <w:b/>
          <w:bCs/>
          <w:color w:val="000000"/>
          <w:lang w:val="en-US" w:eastAsia="en-US"/>
        </w:rPr>
        <w:t>Европейското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законодателство</w:t>
      </w:r>
      <w:proofErr w:type="spellEnd"/>
      <w:r w:rsidRPr="005C434A">
        <w:rPr>
          <w:b/>
          <w:bCs/>
          <w:color w:val="000000"/>
          <w:lang w:val="en-US" w:eastAsia="en-US"/>
        </w:rPr>
        <w:t>.</w:t>
      </w:r>
    </w:p>
    <w:p w:rsidR="00A14083" w:rsidRPr="005C434A" w:rsidRDefault="00A14083" w:rsidP="00A14083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proofErr w:type="spellStart"/>
      <w:proofErr w:type="gramStart"/>
      <w:r w:rsidRPr="005C434A">
        <w:rPr>
          <w:color w:val="000000"/>
          <w:lang w:val="en-US" w:eastAsia="en-US"/>
        </w:rPr>
        <w:t>Така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проект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Наредба</w:t>
      </w:r>
      <w:proofErr w:type="spellEnd"/>
      <w:r w:rsidRPr="005C434A">
        <w:rPr>
          <w:color w:val="000000"/>
          <w:lang w:val="en-US" w:eastAsia="en-US"/>
        </w:rPr>
        <w:t xml:space="preserve"> №</w:t>
      </w:r>
      <w:r>
        <w:rPr>
          <w:color w:val="000000"/>
          <w:lang w:eastAsia="en-US"/>
        </w:rPr>
        <w:t>1</w:t>
      </w:r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противоречи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Европейското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законодателство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</w:p>
    <w:p w:rsidR="00A14083" w:rsidRPr="003473DD" w:rsidRDefault="00A14083" w:rsidP="00A14083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proofErr w:type="spellStart"/>
      <w:r w:rsidRPr="005C434A">
        <w:rPr>
          <w:b/>
          <w:bCs/>
          <w:color w:val="000000"/>
          <w:lang w:val="en-US" w:eastAsia="en-US"/>
        </w:rPr>
        <w:t>Забележка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: </w:t>
      </w:r>
      <w:proofErr w:type="spellStart"/>
      <w:r w:rsidRPr="005C434A">
        <w:rPr>
          <w:color w:val="000000"/>
          <w:lang w:val="en-US" w:eastAsia="en-US"/>
        </w:rPr>
        <w:t>Съгласно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чл</w:t>
      </w:r>
      <w:proofErr w:type="spellEnd"/>
      <w:r w:rsidRPr="005C434A">
        <w:rPr>
          <w:color w:val="000000"/>
          <w:lang w:val="en-US" w:eastAsia="en-US"/>
        </w:rPr>
        <w:t xml:space="preserve">. </w:t>
      </w:r>
      <w:proofErr w:type="gramStart"/>
      <w:r w:rsidRPr="005C434A">
        <w:rPr>
          <w:color w:val="000000"/>
          <w:lang w:val="en-US" w:eastAsia="en-US"/>
        </w:rPr>
        <w:t xml:space="preserve">26, </w:t>
      </w:r>
      <w:proofErr w:type="spellStart"/>
      <w:r w:rsidRPr="005C434A">
        <w:rPr>
          <w:color w:val="000000"/>
          <w:lang w:val="en-US" w:eastAsia="en-US"/>
        </w:rPr>
        <w:t>ал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  <w:r w:rsidRPr="005C434A">
        <w:rPr>
          <w:color w:val="000000"/>
          <w:lang w:val="en-US" w:eastAsia="en-US"/>
        </w:rPr>
        <w:t xml:space="preserve"> </w:t>
      </w:r>
      <w:proofErr w:type="gramStart"/>
      <w:r w:rsidRPr="005C434A">
        <w:rPr>
          <w:color w:val="000000"/>
          <w:lang w:val="en-US" w:eastAsia="en-US"/>
        </w:rPr>
        <w:t xml:space="preserve">2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Закона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нормативните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актове</w:t>
      </w:r>
      <w:proofErr w:type="spellEnd"/>
      <w:r>
        <w:rPr>
          <w:color w:val="000000"/>
          <w:lang w:eastAsia="en-US"/>
        </w:rPr>
        <w:t>, настоящите мотиви, заедно с Проект</w:t>
      </w:r>
      <w:r w:rsidR="007027FE">
        <w:rPr>
          <w:color w:val="000000"/>
          <w:lang w:eastAsia="en-US"/>
        </w:rPr>
        <w:t>а за изменение и допълнение на Н</w:t>
      </w:r>
      <w:r>
        <w:rPr>
          <w:color w:val="000000"/>
          <w:lang w:eastAsia="en-US"/>
        </w:rPr>
        <w:t xml:space="preserve">аредба №1 на </w:t>
      </w:r>
      <w:proofErr w:type="spellStart"/>
      <w:r>
        <w:rPr>
          <w:color w:val="000000"/>
          <w:lang w:eastAsia="en-US"/>
        </w:rPr>
        <w:t>ОбС-Вълчедръм</w:t>
      </w:r>
      <w:proofErr w:type="spellEnd"/>
      <w:r>
        <w:rPr>
          <w:color w:val="000000"/>
          <w:lang w:eastAsia="en-US"/>
        </w:rPr>
        <w:t xml:space="preserve"> се публикуват на интернет страницата на Община Вълчедръм, като</w:t>
      </w:r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заинтересованите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лица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се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предоставя</w:t>
      </w:r>
      <w:proofErr w:type="spellEnd"/>
      <w:r w:rsidRPr="005C434A">
        <w:rPr>
          <w:color w:val="000000"/>
          <w:lang w:val="en-US" w:eastAsia="en-US"/>
        </w:rPr>
        <w:t xml:space="preserve"> 14-дневен </w:t>
      </w:r>
      <w:proofErr w:type="spellStart"/>
      <w:r w:rsidRPr="005C434A">
        <w:rPr>
          <w:color w:val="000000"/>
          <w:lang w:val="en-US" w:eastAsia="en-US"/>
        </w:rPr>
        <w:t>срок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становища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по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проекта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>
        <w:rPr>
          <w:color w:val="000000"/>
          <w:lang w:eastAsia="en-US"/>
        </w:rPr>
        <w:t xml:space="preserve"> </w:t>
      </w:r>
      <w:r w:rsidRPr="005C434A">
        <w:rPr>
          <w:color w:val="000000"/>
          <w:lang w:val="en-US" w:eastAsia="en-US"/>
        </w:rPr>
        <w:t xml:space="preserve">и </w:t>
      </w:r>
      <w:proofErr w:type="spellStart"/>
      <w:r w:rsidRPr="005C434A">
        <w:rPr>
          <w:color w:val="000000"/>
          <w:lang w:val="en-US" w:eastAsia="en-US"/>
        </w:rPr>
        <w:t>становища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се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приемат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всеки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работен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ден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8,00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до</w:t>
      </w:r>
      <w:proofErr w:type="spellEnd"/>
      <w:r w:rsidRPr="005C434A">
        <w:rPr>
          <w:color w:val="000000"/>
          <w:lang w:val="en-US" w:eastAsia="en-US"/>
        </w:rPr>
        <w:t xml:space="preserve"> 12,00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14,00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до18,00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в </w:t>
      </w:r>
      <w:proofErr w:type="spellStart"/>
      <w:r w:rsidRPr="005C434A">
        <w:rPr>
          <w:color w:val="000000"/>
          <w:lang w:val="en-US" w:eastAsia="en-US"/>
        </w:rPr>
        <w:t>Общински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център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услуги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информация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гражданите</w:t>
      </w:r>
      <w:proofErr w:type="spellEnd"/>
      <w:r w:rsidRPr="005C434A">
        <w:rPr>
          <w:color w:val="000000"/>
          <w:lang w:val="en-US" w:eastAsia="en-US"/>
        </w:rPr>
        <w:t xml:space="preserve"> в </w:t>
      </w:r>
      <w:proofErr w:type="spellStart"/>
      <w:r w:rsidRPr="005C434A">
        <w:rPr>
          <w:color w:val="000000"/>
          <w:lang w:val="en-US" w:eastAsia="en-US"/>
        </w:rPr>
        <w:t>сградата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Община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Вълчедръм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или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>
        <w:rPr>
          <w:rFonts w:ascii="TimesNewRoman" w:hAnsi="TimesNewRoman" w:cs="TimesNewRoman"/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 xml:space="preserve">e-mail: </w:t>
      </w:r>
      <w:hyperlink r:id="rId6" w:history="1">
        <w:r w:rsidRPr="009D23B6">
          <w:rPr>
            <w:rStyle w:val="a5"/>
            <w:lang w:val="en-US" w:eastAsia="en-US"/>
          </w:rPr>
          <w:t>vdrmkmet@yahoo.com</w:t>
        </w:r>
      </w:hyperlink>
      <w:r>
        <w:rPr>
          <w:color w:val="000000"/>
          <w:lang w:val="en-US" w:eastAsia="en-US"/>
        </w:rPr>
        <w:t>.</w:t>
      </w:r>
    </w:p>
    <w:p w:rsidR="00A14083" w:rsidRPr="003473DD" w:rsidRDefault="00A14083" w:rsidP="00A14083">
      <w:pPr>
        <w:pStyle w:val="a6"/>
        <w:rPr>
          <w:sz w:val="18"/>
          <w:szCs w:val="18"/>
        </w:rPr>
      </w:pPr>
      <w:r w:rsidRPr="00A163A6">
        <w:rPr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A14083" w:rsidRDefault="00A14083" w:rsidP="00A14083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3650 Вълчедръм, ул.България 18-20</w:t>
      </w:r>
    </w:p>
    <w:p w:rsidR="00A14083" w:rsidRDefault="00A14083" w:rsidP="00A14083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тел: +359 9744 34 44, факс: +359 9744 34 06</w:t>
      </w:r>
    </w:p>
    <w:p w:rsidR="00A14083" w:rsidRDefault="00A14083" w:rsidP="00A14083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12763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C12763">
        <w:rPr>
          <w:sz w:val="16"/>
          <w:szCs w:val="16"/>
          <w:lang w:val="ru-RU"/>
        </w:rPr>
        <w:t xml:space="preserve">: </w:t>
      </w:r>
      <w:hyperlink r:id="rId7" w:history="1">
        <w:r w:rsidRPr="00960F1F">
          <w:rPr>
            <w:rStyle w:val="a5"/>
            <w:sz w:val="16"/>
            <w:szCs w:val="16"/>
            <w:lang w:val="en-US"/>
          </w:rPr>
          <w:t>vdrmkmet@yahoo.com</w:t>
        </w:r>
      </w:hyperlink>
    </w:p>
    <w:p w:rsidR="00A14083" w:rsidRPr="00F423CE" w:rsidRDefault="00A14083" w:rsidP="00A14083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web</w:t>
      </w:r>
      <w:proofErr w:type="gramEnd"/>
      <w:r>
        <w:rPr>
          <w:sz w:val="16"/>
          <w:szCs w:val="16"/>
          <w:lang w:val="en-US"/>
        </w:rPr>
        <w:t>: www.valchedram.com</w:t>
      </w:r>
    </w:p>
    <w:p w:rsidR="001960C1" w:rsidRDefault="001960C1"/>
    <w:sectPr w:rsidR="001960C1" w:rsidSect="00196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083"/>
    <w:rsid w:val="00067773"/>
    <w:rsid w:val="000C1A99"/>
    <w:rsid w:val="00171B62"/>
    <w:rsid w:val="001960C1"/>
    <w:rsid w:val="00263E0A"/>
    <w:rsid w:val="002676BF"/>
    <w:rsid w:val="004E514D"/>
    <w:rsid w:val="00587A56"/>
    <w:rsid w:val="006B5239"/>
    <w:rsid w:val="006E2885"/>
    <w:rsid w:val="007027FE"/>
    <w:rsid w:val="0085361D"/>
    <w:rsid w:val="0089515D"/>
    <w:rsid w:val="00A14083"/>
    <w:rsid w:val="00A76316"/>
    <w:rsid w:val="00C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3">
    <w:name w:val="header"/>
    <w:basedOn w:val="a"/>
    <w:link w:val="a4"/>
    <w:rsid w:val="00A1408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A140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5">
    <w:name w:val="Hyperlink"/>
    <w:basedOn w:val="a0"/>
    <w:rsid w:val="00A14083"/>
    <w:rPr>
      <w:color w:val="0000FF" w:themeColor="hyperlink"/>
      <w:u w:val="single"/>
    </w:rPr>
  </w:style>
  <w:style w:type="paragraph" w:styleId="a6">
    <w:name w:val="footer"/>
    <w:basedOn w:val="a"/>
    <w:link w:val="a7"/>
    <w:rsid w:val="00A1408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Долен колонтитул Знак"/>
    <w:basedOn w:val="a0"/>
    <w:link w:val="a6"/>
    <w:rsid w:val="00A14083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rmkmet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drmkme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E72D-9BEE-4E7D-93F2-F4B490C4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3</cp:revision>
  <dcterms:created xsi:type="dcterms:W3CDTF">2016-07-19T05:46:00Z</dcterms:created>
  <dcterms:modified xsi:type="dcterms:W3CDTF">2016-07-19T06:28:00Z</dcterms:modified>
</cp:coreProperties>
</file>